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Ionic Compound Naming Quiz Makeup</w:t>
      </w:r>
    </w:p>
    <w:p>
      <w:pPr>
        <w:pStyle w:val="Normal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sz w:val="36"/>
          <w:szCs w:val="3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Name the following ionic compounds: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Fe(NO</w:t>
        <w:softHyphen/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 xml:space="preserve">3 </w:t>
      </w:r>
      <w:r>
        <w:rPr>
          <w:rFonts w:ascii="Liberation Sans" w:hAnsi="Liberation Sans"/>
        </w:rPr>
        <w:t>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ZnCl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TiO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MgSO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ScBr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SnSO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V(OH)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sz w:val="36"/>
          <w:szCs w:val="3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Write the formulas for the following compounds: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lithium carbonate 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copper (I) phosphide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iron (III) selenide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barium sulfate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sodium cyanide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aluminum nitrate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platinum (IV) nitrite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calcium acetate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beryllium sulfide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magnesium (III) oxide 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8f720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LibreOffice/24.2.3.2$Linux_X86_64 LibreOffice_project/420$Build-2</Application>
  <AppVersion>15.0000</AppVersion>
  <Pages>1</Pages>
  <Words>91</Words>
  <Characters>1108</Characters>
  <CharactersWithSpaces>1156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2022-01-13T12:21:00Z</dcterms:created>
  <dc:creator>Ian Guch</dc:creator>
  <dc:description/>
  <dc:language>en-US</dc:language>
  <cp:lastModifiedBy/>
  <cp:lastPrinted>2022-01-13T12:16:00Z</cp:lastPrinted>
  <dcterms:modified xsi:type="dcterms:W3CDTF">2024-06-28T16:34:27Z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